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D78" w:rsidRPr="002B44B1" w:rsidRDefault="00925E58" w:rsidP="00925E58">
      <w:pPr>
        <w:pStyle w:val="NoSpacing"/>
        <w:rPr>
          <w:rFonts w:cstheme="minorHAnsi"/>
          <w:sz w:val="24"/>
          <w:szCs w:val="24"/>
        </w:rPr>
      </w:pPr>
      <w:proofErr w:type="spellStart"/>
      <w:r w:rsidRPr="002B44B1">
        <w:rPr>
          <w:rFonts w:cstheme="minorHAnsi"/>
          <w:sz w:val="24"/>
          <w:szCs w:val="24"/>
        </w:rPr>
        <w:t>Brandee</w:t>
      </w:r>
      <w:proofErr w:type="spellEnd"/>
      <w:r w:rsidRPr="002B44B1">
        <w:rPr>
          <w:rFonts w:cstheme="minorHAnsi"/>
          <w:sz w:val="24"/>
          <w:szCs w:val="24"/>
        </w:rPr>
        <w:t xml:space="preserve"> Bash</w:t>
      </w:r>
    </w:p>
    <w:p w:rsidR="00925E58" w:rsidRPr="002B44B1" w:rsidRDefault="00925E58" w:rsidP="00925E58">
      <w:pPr>
        <w:pStyle w:val="NoSpacing"/>
        <w:rPr>
          <w:rFonts w:cstheme="minorHAnsi"/>
          <w:sz w:val="24"/>
          <w:szCs w:val="24"/>
        </w:rPr>
      </w:pPr>
      <w:r w:rsidRPr="002B44B1">
        <w:rPr>
          <w:rFonts w:cstheme="minorHAnsi"/>
          <w:sz w:val="24"/>
          <w:szCs w:val="24"/>
        </w:rPr>
        <w:t xml:space="preserve">FHS 1500 – </w:t>
      </w:r>
      <w:proofErr w:type="spellStart"/>
      <w:r w:rsidRPr="002B44B1">
        <w:rPr>
          <w:rFonts w:cstheme="minorHAnsi"/>
          <w:sz w:val="24"/>
          <w:szCs w:val="24"/>
        </w:rPr>
        <w:t>Hopkin</w:t>
      </w:r>
      <w:proofErr w:type="spellEnd"/>
    </w:p>
    <w:p w:rsidR="00925E58" w:rsidRPr="002B44B1" w:rsidRDefault="00925E58" w:rsidP="00925E58">
      <w:pPr>
        <w:pStyle w:val="NoSpacing"/>
        <w:rPr>
          <w:rFonts w:cstheme="minorHAnsi"/>
          <w:sz w:val="24"/>
          <w:szCs w:val="24"/>
        </w:rPr>
      </w:pPr>
      <w:r w:rsidRPr="002B44B1">
        <w:rPr>
          <w:rFonts w:cstheme="minorHAnsi"/>
          <w:sz w:val="24"/>
          <w:szCs w:val="24"/>
        </w:rPr>
        <w:t>Social Learning Theory</w:t>
      </w:r>
    </w:p>
    <w:p w:rsidR="00925E58" w:rsidRPr="002B44B1" w:rsidRDefault="00925E58" w:rsidP="00925E58">
      <w:pPr>
        <w:pStyle w:val="NoSpacing"/>
        <w:rPr>
          <w:rFonts w:cstheme="minorHAnsi"/>
          <w:sz w:val="24"/>
          <w:szCs w:val="24"/>
        </w:rPr>
      </w:pPr>
      <w:r w:rsidRPr="002B44B1">
        <w:rPr>
          <w:rFonts w:cstheme="minorHAnsi"/>
          <w:sz w:val="24"/>
          <w:szCs w:val="24"/>
        </w:rPr>
        <w:t>October 5, 2011</w:t>
      </w:r>
    </w:p>
    <w:p w:rsidR="00925E58" w:rsidRPr="002B44B1" w:rsidRDefault="00925E58" w:rsidP="00D859DA">
      <w:pPr>
        <w:pStyle w:val="NoSpacing"/>
        <w:spacing w:line="480" w:lineRule="auto"/>
        <w:rPr>
          <w:rFonts w:cstheme="minorHAnsi"/>
          <w:sz w:val="24"/>
          <w:szCs w:val="24"/>
        </w:rPr>
      </w:pPr>
    </w:p>
    <w:p w:rsidR="00925E58" w:rsidRPr="002B44B1" w:rsidRDefault="00D859DA" w:rsidP="00D859DA">
      <w:pPr>
        <w:spacing w:line="480" w:lineRule="auto"/>
        <w:rPr>
          <w:rFonts w:cstheme="minorHAnsi"/>
          <w:sz w:val="24"/>
          <w:szCs w:val="24"/>
        </w:rPr>
      </w:pPr>
      <w:r w:rsidRPr="002B44B1">
        <w:rPr>
          <w:rFonts w:cstheme="minorHAnsi"/>
          <w:sz w:val="24"/>
          <w:szCs w:val="24"/>
        </w:rPr>
        <w:tab/>
        <w:t xml:space="preserve">Social Learning Theory is defined by an extension of behaviorism that emphasized the influence that other people have over a person’s behavior.  The theory’s basic principle is that even without specific reinforcement, every individual learns many things through observation and imitation of other people. Social Learning Theory is also known as </w:t>
      </w:r>
      <w:r w:rsidRPr="002B44B1">
        <w:rPr>
          <w:rFonts w:cstheme="minorHAnsi"/>
          <w:i/>
          <w:sz w:val="24"/>
          <w:szCs w:val="24"/>
        </w:rPr>
        <w:t xml:space="preserve">modeling </w:t>
      </w:r>
      <w:r w:rsidRPr="002B44B1">
        <w:rPr>
          <w:rFonts w:cstheme="minorHAnsi"/>
          <w:sz w:val="24"/>
          <w:szCs w:val="24"/>
        </w:rPr>
        <w:t xml:space="preserve">because people learn by observing other people and then copying it for themselves. </w:t>
      </w:r>
    </w:p>
    <w:p w:rsidR="00583FFB" w:rsidRPr="002B44B1" w:rsidRDefault="00D859DA" w:rsidP="00D859DA">
      <w:pPr>
        <w:spacing w:line="480" w:lineRule="auto"/>
        <w:rPr>
          <w:rFonts w:cstheme="minorHAnsi"/>
          <w:sz w:val="24"/>
          <w:szCs w:val="24"/>
        </w:rPr>
      </w:pPr>
      <w:r w:rsidRPr="002B44B1">
        <w:rPr>
          <w:rFonts w:cstheme="minorHAnsi"/>
          <w:sz w:val="24"/>
          <w:szCs w:val="24"/>
        </w:rPr>
        <w:tab/>
        <w:t xml:space="preserve">When the news media reports teenage suicides, kidnappings, and drive-by-shootings, it shows that other people/teenagers that it shows an example that the other people/teenagers can also make those same mistakes. </w:t>
      </w:r>
      <w:r w:rsidR="00583FFB" w:rsidRPr="002B44B1">
        <w:rPr>
          <w:rFonts w:cstheme="minorHAnsi"/>
          <w:sz w:val="24"/>
          <w:szCs w:val="24"/>
        </w:rPr>
        <w:t xml:space="preserve">Athletes perform by taking steroids and drugs to make them play better in their sport. The action that their young fans receive is that it is ok to do drugs to perform better at something they do. Both of these ideas go along with the </w:t>
      </w:r>
      <w:r w:rsidR="00583FFB" w:rsidRPr="002B44B1">
        <w:rPr>
          <w:rFonts w:cstheme="minorHAnsi"/>
          <w:i/>
          <w:sz w:val="24"/>
          <w:szCs w:val="24"/>
        </w:rPr>
        <w:t>modeling</w:t>
      </w:r>
      <w:r w:rsidR="00583FFB" w:rsidRPr="002B44B1">
        <w:rPr>
          <w:rFonts w:cstheme="minorHAnsi"/>
          <w:sz w:val="24"/>
          <w:szCs w:val="24"/>
        </w:rPr>
        <w:t xml:space="preserve"> aspect to Social Learning Theory.</w:t>
      </w:r>
    </w:p>
    <w:p w:rsidR="00D859DA" w:rsidRPr="002B44B1" w:rsidRDefault="00583FFB" w:rsidP="00D859DA">
      <w:pPr>
        <w:spacing w:line="480" w:lineRule="auto"/>
        <w:rPr>
          <w:rFonts w:cstheme="minorHAnsi"/>
          <w:sz w:val="24"/>
          <w:szCs w:val="24"/>
        </w:rPr>
      </w:pPr>
      <w:r w:rsidRPr="002B44B1">
        <w:rPr>
          <w:rFonts w:cstheme="minorHAnsi"/>
          <w:sz w:val="24"/>
          <w:szCs w:val="24"/>
        </w:rPr>
        <w:tab/>
        <w:t xml:space="preserve">My biggest role model would have to be my parents and my grandparents. The ways their behaviors have affected my life personify a positive effect.  My parents and grandparents are always there for me and will always love me not matter what happens in life. They have taught me how to grow up and respect others and love everybody for who they are. They have also taught me how to help my own children how to grow up, when I get the chance to have children. </w:t>
      </w:r>
      <w:bookmarkStart w:id="0" w:name="_GoBack"/>
      <w:bookmarkEnd w:id="0"/>
    </w:p>
    <w:sectPr w:rsidR="00D859DA" w:rsidRPr="002B4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58"/>
    <w:rsid w:val="002B44B1"/>
    <w:rsid w:val="00583FFB"/>
    <w:rsid w:val="005E2D78"/>
    <w:rsid w:val="00925E58"/>
    <w:rsid w:val="00D8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5E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5E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Timpanogos High School</dc:creator>
  <cp:lastModifiedBy>Timpanogos High School</cp:lastModifiedBy>
  <cp:revision>1</cp:revision>
  <dcterms:created xsi:type="dcterms:W3CDTF">2011-10-05T15:18:00Z</dcterms:created>
  <dcterms:modified xsi:type="dcterms:W3CDTF">2011-10-05T15:51:00Z</dcterms:modified>
</cp:coreProperties>
</file>